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C8" w:rsidRDefault="00E513C5">
      <w:pPr>
        <w:pStyle w:val="Heading1"/>
        <w:spacing w:before="72"/>
        <w:ind w:left="1916" w:firstLine="0"/>
        <w:jc w:val="left"/>
        <w:rPr>
          <w:color w:val="C0504D" w:themeColor="accent2"/>
        </w:rPr>
      </w:pPr>
      <w:r w:rsidRPr="00E513C5">
        <w:rPr>
          <w:color w:val="C0504D" w:themeColor="accent2"/>
        </w:rPr>
        <w:t>Памятка "Как противодействовать коррупции"</w:t>
      </w:r>
    </w:p>
    <w:p w:rsidR="00E513C5" w:rsidRPr="00E513C5" w:rsidRDefault="00E513C5">
      <w:pPr>
        <w:pStyle w:val="Heading1"/>
        <w:spacing w:before="72"/>
        <w:ind w:left="1916" w:firstLine="0"/>
        <w:jc w:val="left"/>
        <w:rPr>
          <w:color w:val="C0504D" w:themeColor="accent2"/>
        </w:rPr>
      </w:pPr>
    </w:p>
    <w:p w:rsidR="009C79C8" w:rsidRPr="00E513C5" w:rsidRDefault="00E513C5">
      <w:pPr>
        <w:pStyle w:val="a4"/>
        <w:numPr>
          <w:ilvl w:val="0"/>
          <w:numId w:val="1"/>
        </w:numPr>
        <w:tabs>
          <w:tab w:val="left" w:pos="362"/>
        </w:tabs>
        <w:ind w:hanging="259"/>
        <w:jc w:val="both"/>
        <w:rPr>
          <w:b/>
          <w:i/>
          <w:color w:val="C0504D" w:themeColor="accent2"/>
          <w:sz w:val="26"/>
        </w:rPr>
      </w:pPr>
      <w:r w:rsidRPr="00E513C5">
        <w:rPr>
          <w:b/>
          <w:i/>
          <w:color w:val="C0504D" w:themeColor="accent2"/>
          <w:sz w:val="26"/>
        </w:rPr>
        <w:t>Как вести себя при попытке вымогательства</w:t>
      </w:r>
      <w:r w:rsidRPr="00E513C5">
        <w:rPr>
          <w:b/>
          <w:i/>
          <w:color w:val="C0504D" w:themeColor="accent2"/>
          <w:spacing w:val="-15"/>
          <w:sz w:val="26"/>
        </w:rPr>
        <w:t xml:space="preserve"> </w:t>
      </w:r>
      <w:r w:rsidRPr="00E513C5">
        <w:rPr>
          <w:b/>
          <w:i/>
          <w:color w:val="C0504D" w:themeColor="accent2"/>
          <w:sz w:val="26"/>
        </w:rPr>
        <w:t>взятки?</w:t>
      </w:r>
    </w:p>
    <w:p w:rsidR="009C79C8" w:rsidRPr="00E513C5" w:rsidRDefault="00E513C5">
      <w:pPr>
        <w:pStyle w:val="a3"/>
        <w:spacing w:before="130" w:line="268" w:lineRule="auto"/>
        <w:ind w:right="112" w:firstLine="323"/>
      </w:pPr>
      <w:r w:rsidRPr="00E513C5">
        <w:t>В современной Российской истории одной из наиболее негативных тенденций является проявление коррупции.</w:t>
      </w:r>
    </w:p>
    <w:p w:rsidR="009C79C8" w:rsidRPr="00E513C5" w:rsidRDefault="00E513C5">
      <w:pPr>
        <w:pStyle w:val="a3"/>
        <w:spacing w:before="96" w:line="271" w:lineRule="auto"/>
        <w:ind w:right="111" w:firstLine="323"/>
      </w:pPr>
      <w:r w:rsidRPr="00E513C5">
        <w:t xml:space="preserve">В декабре 2008 года в целях принят Федеральный закон Российской Федерации от 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</w:t>
      </w:r>
      <w:r w:rsidRPr="00E513C5">
        <w:t>и борьбы с ней, минимизации и (или) ликвидации последствий коррупционных правонарушений.</w:t>
      </w:r>
    </w:p>
    <w:p w:rsidR="009C79C8" w:rsidRPr="00E513C5" w:rsidRDefault="00E513C5">
      <w:pPr>
        <w:pStyle w:val="a3"/>
        <w:tabs>
          <w:tab w:val="left" w:pos="2215"/>
          <w:tab w:val="left" w:pos="4197"/>
          <w:tab w:val="left" w:pos="5547"/>
          <w:tab w:val="left" w:pos="7168"/>
          <w:tab w:val="left" w:pos="9085"/>
        </w:tabs>
        <w:ind w:left="490" w:right="0"/>
        <w:jc w:val="left"/>
      </w:pPr>
      <w:r w:rsidRPr="00E513C5">
        <w:t>Настоящим</w:t>
      </w:r>
      <w:r w:rsidRPr="00E513C5">
        <w:tab/>
        <w:t>Федеральным</w:t>
      </w:r>
      <w:r w:rsidRPr="00E513C5">
        <w:tab/>
        <w:t>законом</w:t>
      </w:r>
      <w:r w:rsidRPr="00E513C5">
        <w:tab/>
        <w:t>коррупция</w:t>
      </w:r>
      <w:r w:rsidRPr="00E513C5">
        <w:tab/>
        <w:t>определяется</w:t>
      </w:r>
      <w:r w:rsidRPr="00E513C5">
        <w:tab/>
        <w:t>как</w:t>
      </w:r>
    </w:p>
    <w:p w:rsidR="009C79C8" w:rsidRPr="00E513C5" w:rsidRDefault="00E513C5">
      <w:pPr>
        <w:pStyle w:val="a3"/>
        <w:spacing w:before="40" w:line="271" w:lineRule="auto"/>
      </w:pPr>
      <w:proofErr w:type="gramStart"/>
      <w:r w:rsidRPr="00E513C5">
        <w:t>«злоупотребление служебным положением, дача взятки, получение взятки, злоупотребление полномочиями, коммерческ</w:t>
      </w:r>
      <w:r w:rsidRPr="00E513C5">
        <w:t>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</w:t>
      </w:r>
      <w:r w:rsidRPr="00E513C5">
        <w:t>венных прав для себя или для третьих лиц либо незаконное предоставление такой выгоды указанному лицу другими физическими</w:t>
      </w:r>
      <w:r w:rsidRPr="00E513C5">
        <w:rPr>
          <w:spacing w:val="-23"/>
        </w:rPr>
        <w:t xml:space="preserve"> </w:t>
      </w:r>
      <w:r w:rsidRPr="00E513C5">
        <w:t>лицами».</w:t>
      </w:r>
      <w:proofErr w:type="gramEnd"/>
    </w:p>
    <w:p w:rsidR="009C79C8" w:rsidRPr="00E513C5" w:rsidRDefault="00E513C5">
      <w:pPr>
        <w:pStyle w:val="a3"/>
        <w:spacing w:before="92" w:line="271" w:lineRule="auto"/>
        <w:ind w:right="113" w:firstLine="453"/>
      </w:pPr>
      <w:r w:rsidRPr="00E513C5">
        <w:t>Коррупция всё более прочно внедряется в государственные органы, система коррупционных связей, основанная на взаимной протекции</w:t>
      </w:r>
      <w:r w:rsidRPr="00E513C5">
        <w:t>, обмене услугами и подкупе подрывает правовые устои Российской Федерации и дискредитирует её государственный аппарат.</w:t>
      </w:r>
    </w:p>
    <w:p w:rsidR="009C79C8" w:rsidRPr="00E513C5" w:rsidRDefault="00E513C5">
      <w:pPr>
        <w:pStyle w:val="a3"/>
        <w:spacing w:before="89" w:line="271" w:lineRule="auto"/>
        <w:ind w:right="115" w:firstLine="453"/>
      </w:pPr>
      <w:r w:rsidRPr="00E513C5">
        <w:t>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9C79C8" w:rsidRPr="00E513C5" w:rsidRDefault="00E513C5">
      <w:pPr>
        <w:pStyle w:val="a3"/>
        <w:spacing w:before="93" w:line="268" w:lineRule="auto"/>
        <w:ind w:right="114" w:firstLine="388"/>
      </w:pPr>
      <w:r w:rsidRPr="00E513C5">
        <w:t>Сегодня на</w:t>
      </w:r>
      <w:r w:rsidRPr="00E513C5">
        <w:t>м хочется рассказать читателям о понятии взяточничества и о том, как бороться с ним.</w:t>
      </w:r>
    </w:p>
    <w:p w:rsidR="009C79C8" w:rsidRPr="00E513C5" w:rsidRDefault="00E513C5">
      <w:pPr>
        <w:pStyle w:val="a3"/>
        <w:spacing w:before="95" w:line="271" w:lineRule="auto"/>
        <w:ind w:right="117" w:firstLine="388"/>
      </w:pPr>
      <w:r w:rsidRPr="00E513C5">
        <w:t>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9C79C8" w:rsidRPr="00E513C5" w:rsidRDefault="00E513C5">
      <w:pPr>
        <w:pStyle w:val="a3"/>
        <w:spacing w:line="271" w:lineRule="auto"/>
        <w:ind w:right="107"/>
      </w:pPr>
      <w:r w:rsidRPr="00E513C5">
        <w:t xml:space="preserve">Это две стороны одной медали: взяточничество преступление  особого  рода,  и  оно не может быть совершено одним лицом, а требует </w:t>
      </w:r>
      <w:proofErr w:type="gramStart"/>
      <w:r w:rsidRPr="00E513C5">
        <w:t>взаимодействия</w:t>
      </w:r>
      <w:proofErr w:type="gramEnd"/>
      <w:r w:rsidRPr="00E513C5">
        <w:t xml:space="preserve"> по крайней мере двух – того, кто получает взятку (взяткополучатель) и того, кто её дает (взяткодатель).</w:t>
      </w:r>
    </w:p>
    <w:p w:rsidR="009C79C8" w:rsidRPr="00E513C5" w:rsidRDefault="00E513C5">
      <w:pPr>
        <w:pStyle w:val="a3"/>
        <w:spacing w:before="92" w:line="271" w:lineRule="auto"/>
        <w:ind w:right="105"/>
      </w:pPr>
      <w:proofErr w:type="gramStart"/>
      <w:r w:rsidRPr="00E513C5">
        <w:t>Субъекто</w:t>
      </w:r>
      <w:r w:rsidRPr="00E513C5">
        <w:t xml:space="preserve">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</w:t>
      </w:r>
      <w:r w:rsidRPr="00E513C5">
        <w:t>(например, руководитель учреждения, организации), административно-хозяйственные функции (например, руководитель финансовой службы, службы материально- технического обеспечения) в государственных органах, органах местного самоуправления,</w:t>
      </w:r>
      <w:r w:rsidRPr="00E513C5">
        <w:rPr>
          <w:spacing w:val="40"/>
        </w:rPr>
        <w:t xml:space="preserve"> </w:t>
      </w:r>
      <w:r w:rsidRPr="00E513C5">
        <w:t>государственных</w:t>
      </w:r>
      <w:r w:rsidRPr="00E513C5">
        <w:rPr>
          <w:spacing w:val="40"/>
        </w:rPr>
        <w:t xml:space="preserve"> </w:t>
      </w:r>
      <w:r w:rsidRPr="00E513C5">
        <w:t>и</w:t>
      </w:r>
      <w:r w:rsidRPr="00E513C5">
        <w:rPr>
          <w:spacing w:val="41"/>
        </w:rPr>
        <w:t xml:space="preserve"> </w:t>
      </w:r>
      <w:r w:rsidRPr="00E513C5">
        <w:t>м</w:t>
      </w:r>
      <w:r w:rsidRPr="00E513C5">
        <w:t>униципальных</w:t>
      </w:r>
      <w:r w:rsidRPr="00E513C5">
        <w:rPr>
          <w:spacing w:val="43"/>
        </w:rPr>
        <w:t xml:space="preserve"> </w:t>
      </w:r>
      <w:r w:rsidRPr="00E513C5">
        <w:t>учреждениях,</w:t>
      </w:r>
      <w:r w:rsidRPr="00E513C5">
        <w:rPr>
          <w:spacing w:val="41"/>
        </w:rPr>
        <w:t xml:space="preserve"> </w:t>
      </w:r>
      <w:r w:rsidRPr="00E513C5">
        <w:t>а</w:t>
      </w:r>
      <w:r w:rsidRPr="00E513C5">
        <w:rPr>
          <w:spacing w:val="41"/>
        </w:rPr>
        <w:t xml:space="preserve"> </w:t>
      </w:r>
      <w:r w:rsidRPr="00E513C5">
        <w:t>также</w:t>
      </w:r>
      <w:r w:rsidRPr="00E513C5">
        <w:rPr>
          <w:spacing w:val="41"/>
        </w:rPr>
        <w:t xml:space="preserve"> </w:t>
      </w:r>
      <w:r w:rsidRPr="00E513C5">
        <w:t>в</w:t>
      </w:r>
      <w:proofErr w:type="gramEnd"/>
    </w:p>
    <w:p w:rsidR="009C79C8" w:rsidRPr="00E513C5" w:rsidRDefault="009C79C8">
      <w:pPr>
        <w:spacing w:line="271" w:lineRule="auto"/>
        <w:sectPr w:rsidR="009C79C8" w:rsidRPr="00E513C5">
          <w:type w:val="continuous"/>
          <w:pgSz w:w="11910" w:h="16840"/>
          <w:pgMar w:top="1080" w:right="740" w:bottom="280" w:left="1600" w:header="720" w:footer="720" w:gutter="0"/>
          <w:cols w:space="720"/>
        </w:sectPr>
      </w:pPr>
    </w:p>
    <w:p w:rsidR="009C79C8" w:rsidRPr="00E513C5" w:rsidRDefault="00E513C5">
      <w:pPr>
        <w:pStyle w:val="a3"/>
        <w:spacing w:before="65" w:line="271" w:lineRule="auto"/>
        <w:ind w:right="116"/>
      </w:pPr>
      <w:r w:rsidRPr="00E513C5">
        <w:lastRenderedPageBreak/>
        <w:t xml:space="preserve">Вооруженных </w:t>
      </w:r>
      <w:proofErr w:type="gramStart"/>
      <w:r w:rsidRPr="00E513C5">
        <w:t>Силах</w:t>
      </w:r>
      <w:proofErr w:type="gramEnd"/>
      <w:r w:rsidRPr="00E513C5">
        <w:t xml:space="preserve"> Российской Федерации, других войсках и воинских формированиях Российской Федерации.</w:t>
      </w:r>
    </w:p>
    <w:p w:rsidR="009C79C8" w:rsidRPr="00E513C5" w:rsidRDefault="00E513C5">
      <w:pPr>
        <w:pStyle w:val="a3"/>
        <w:spacing w:before="93" w:line="271" w:lineRule="auto"/>
        <w:ind w:right="110" w:firstLine="453"/>
      </w:pPr>
      <w:r w:rsidRPr="00E513C5">
        <w:t>Специальным субъектом данного преступления являются лица, занимающие должности, устанавливаемые Консти</w:t>
      </w:r>
      <w:r w:rsidRPr="00E513C5">
        <w:t>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</w:t>
      </w:r>
      <w:r w:rsidRPr="00E513C5">
        <w:t>ления).</w:t>
      </w:r>
    </w:p>
    <w:p w:rsidR="009C79C8" w:rsidRPr="00E513C5" w:rsidRDefault="00E513C5">
      <w:pPr>
        <w:pStyle w:val="a3"/>
        <w:tabs>
          <w:tab w:val="left" w:pos="8580"/>
        </w:tabs>
        <w:spacing w:before="89" w:line="271" w:lineRule="auto"/>
        <w:ind w:right="110"/>
      </w:pPr>
      <w:r w:rsidRPr="00E513C5"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</w:t>
      </w:r>
      <w:r w:rsidRPr="00E513C5">
        <w:tab/>
        <w:t>взятки).</w:t>
      </w:r>
    </w:p>
    <w:p w:rsidR="009C79C8" w:rsidRPr="00E513C5" w:rsidRDefault="00E513C5">
      <w:pPr>
        <w:pStyle w:val="a3"/>
        <w:spacing w:before="3" w:line="271" w:lineRule="auto"/>
        <w:ind w:firstLine="518"/>
      </w:pPr>
      <w:r w:rsidRPr="00E513C5">
        <w:t>Получение взятки заключается в приобретении должностным лицом имущества или выгод имущественног</w:t>
      </w:r>
      <w:r w:rsidRPr="00E513C5">
        <w:t>о характера за законные или незаконные действия (бездействия) в пользу дающего.</w:t>
      </w:r>
    </w:p>
    <w:p w:rsidR="009C79C8" w:rsidRPr="00E513C5" w:rsidRDefault="00E513C5">
      <w:pPr>
        <w:pStyle w:val="a3"/>
        <w:spacing w:line="271" w:lineRule="auto"/>
        <w:ind w:right="113"/>
      </w:pPr>
      <w:r w:rsidRPr="00E513C5">
        <w:t xml:space="preserve"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</w:t>
      </w:r>
      <w:r w:rsidRPr="00E513C5">
        <w:t>служебного долга.</w:t>
      </w:r>
    </w:p>
    <w:p w:rsidR="009C79C8" w:rsidRPr="00E513C5" w:rsidRDefault="00E513C5">
      <w:pPr>
        <w:pStyle w:val="a3"/>
        <w:spacing w:before="91" w:line="271" w:lineRule="auto"/>
        <w:ind w:firstLine="583"/>
      </w:pPr>
      <w:r w:rsidRPr="00E513C5">
        <w:t>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</w:t>
      </w:r>
      <w:r w:rsidRPr="00E513C5">
        <w:t>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9C79C8" w:rsidRPr="00E513C5" w:rsidRDefault="00E513C5">
      <w:pPr>
        <w:pStyle w:val="Heading1"/>
        <w:numPr>
          <w:ilvl w:val="0"/>
          <w:numId w:val="1"/>
        </w:numPr>
        <w:tabs>
          <w:tab w:val="left" w:pos="362"/>
        </w:tabs>
        <w:spacing w:before="96"/>
        <w:ind w:hanging="259"/>
        <w:jc w:val="both"/>
        <w:rPr>
          <w:color w:val="C0504D" w:themeColor="accent2"/>
        </w:rPr>
      </w:pPr>
      <w:r w:rsidRPr="00E513C5">
        <w:rPr>
          <w:color w:val="C0504D" w:themeColor="accent2"/>
        </w:rPr>
        <w:t>Взяткой могут</w:t>
      </w:r>
      <w:r w:rsidRPr="00E513C5">
        <w:rPr>
          <w:color w:val="C0504D" w:themeColor="accent2"/>
          <w:spacing w:val="-5"/>
        </w:rPr>
        <w:t xml:space="preserve"> </w:t>
      </w:r>
      <w:r w:rsidRPr="00E513C5">
        <w:rPr>
          <w:color w:val="C0504D" w:themeColor="accent2"/>
        </w:rPr>
        <w:t>быть</w:t>
      </w:r>
    </w:p>
    <w:p w:rsidR="009C79C8" w:rsidRPr="00E513C5" w:rsidRDefault="00E513C5">
      <w:pPr>
        <w:pStyle w:val="a3"/>
        <w:spacing w:before="124" w:line="271" w:lineRule="auto"/>
        <w:ind w:right="112"/>
      </w:pPr>
      <w:proofErr w:type="gramStart"/>
      <w:r w:rsidRPr="00E513C5">
        <w:t>Имущество: деньги, ценные бумаги, изделия из драгоценных металлов и камней, автомашины, продукты питания</w:t>
      </w:r>
      <w:r w:rsidRPr="00E513C5">
        <w:t>, бытовые приборы, квартиры, загородные дома, гаражи, земельные участки и т.д.;</w:t>
      </w:r>
      <w:proofErr w:type="gramEnd"/>
    </w:p>
    <w:sectPr w:rsidR="009C79C8" w:rsidRPr="00E513C5" w:rsidSect="009C79C8">
      <w:pgSz w:w="1191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37164"/>
    <w:multiLevelType w:val="hybridMultilevel"/>
    <w:tmpl w:val="962C9010"/>
    <w:lvl w:ilvl="0" w:tplc="443C0D8C">
      <w:start w:val="1"/>
      <w:numFmt w:val="decimal"/>
      <w:lvlText w:val="%1."/>
      <w:lvlJc w:val="left"/>
      <w:pPr>
        <w:ind w:left="361" w:hanging="260"/>
        <w:jc w:val="left"/>
      </w:pPr>
      <w:rPr>
        <w:rFonts w:hint="default"/>
        <w:w w:val="99"/>
        <w:lang w:val="ru-RU" w:eastAsia="ru-RU" w:bidi="ru-RU"/>
      </w:rPr>
    </w:lvl>
    <w:lvl w:ilvl="1" w:tplc="2490EF86">
      <w:numFmt w:val="bullet"/>
      <w:lvlText w:val="•"/>
      <w:lvlJc w:val="left"/>
      <w:pPr>
        <w:ind w:left="1280" w:hanging="260"/>
      </w:pPr>
      <w:rPr>
        <w:rFonts w:hint="default"/>
        <w:lang w:val="ru-RU" w:eastAsia="ru-RU" w:bidi="ru-RU"/>
      </w:rPr>
    </w:lvl>
    <w:lvl w:ilvl="2" w:tplc="9D485AF4">
      <w:numFmt w:val="bullet"/>
      <w:lvlText w:val="•"/>
      <w:lvlJc w:val="left"/>
      <w:pPr>
        <w:ind w:left="2201" w:hanging="260"/>
      </w:pPr>
      <w:rPr>
        <w:rFonts w:hint="default"/>
        <w:lang w:val="ru-RU" w:eastAsia="ru-RU" w:bidi="ru-RU"/>
      </w:rPr>
    </w:lvl>
    <w:lvl w:ilvl="3" w:tplc="97ECC93A">
      <w:numFmt w:val="bullet"/>
      <w:lvlText w:val="•"/>
      <w:lvlJc w:val="left"/>
      <w:pPr>
        <w:ind w:left="3121" w:hanging="260"/>
      </w:pPr>
      <w:rPr>
        <w:rFonts w:hint="default"/>
        <w:lang w:val="ru-RU" w:eastAsia="ru-RU" w:bidi="ru-RU"/>
      </w:rPr>
    </w:lvl>
    <w:lvl w:ilvl="4" w:tplc="72F8F582">
      <w:numFmt w:val="bullet"/>
      <w:lvlText w:val="•"/>
      <w:lvlJc w:val="left"/>
      <w:pPr>
        <w:ind w:left="4042" w:hanging="260"/>
      </w:pPr>
      <w:rPr>
        <w:rFonts w:hint="default"/>
        <w:lang w:val="ru-RU" w:eastAsia="ru-RU" w:bidi="ru-RU"/>
      </w:rPr>
    </w:lvl>
    <w:lvl w:ilvl="5" w:tplc="34002F6A">
      <w:numFmt w:val="bullet"/>
      <w:lvlText w:val="•"/>
      <w:lvlJc w:val="left"/>
      <w:pPr>
        <w:ind w:left="4963" w:hanging="260"/>
      </w:pPr>
      <w:rPr>
        <w:rFonts w:hint="default"/>
        <w:lang w:val="ru-RU" w:eastAsia="ru-RU" w:bidi="ru-RU"/>
      </w:rPr>
    </w:lvl>
    <w:lvl w:ilvl="6" w:tplc="3A16CF4E">
      <w:numFmt w:val="bullet"/>
      <w:lvlText w:val="•"/>
      <w:lvlJc w:val="left"/>
      <w:pPr>
        <w:ind w:left="5883" w:hanging="260"/>
      </w:pPr>
      <w:rPr>
        <w:rFonts w:hint="default"/>
        <w:lang w:val="ru-RU" w:eastAsia="ru-RU" w:bidi="ru-RU"/>
      </w:rPr>
    </w:lvl>
    <w:lvl w:ilvl="7" w:tplc="96FA8888">
      <w:numFmt w:val="bullet"/>
      <w:lvlText w:val="•"/>
      <w:lvlJc w:val="left"/>
      <w:pPr>
        <w:ind w:left="6804" w:hanging="260"/>
      </w:pPr>
      <w:rPr>
        <w:rFonts w:hint="default"/>
        <w:lang w:val="ru-RU" w:eastAsia="ru-RU" w:bidi="ru-RU"/>
      </w:rPr>
    </w:lvl>
    <w:lvl w:ilvl="8" w:tplc="41BC38B6">
      <w:numFmt w:val="bullet"/>
      <w:lvlText w:val="•"/>
      <w:lvlJc w:val="left"/>
      <w:pPr>
        <w:ind w:left="7725" w:hanging="2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C79C8"/>
    <w:rsid w:val="009C79C8"/>
    <w:rsid w:val="00E5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79C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79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79C8"/>
    <w:pPr>
      <w:spacing w:before="90"/>
      <w:ind w:left="102" w:right="109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9C79C8"/>
    <w:pPr>
      <w:spacing w:before="33"/>
      <w:ind w:left="361" w:hanging="259"/>
      <w:jc w:val="both"/>
      <w:outlineLvl w:val="1"/>
    </w:pPr>
    <w:rPr>
      <w:b/>
      <w:bCs/>
      <w:i/>
      <w:sz w:val="26"/>
      <w:szCs w:val="26"/>
    </w:rPr>
  </w:style>
  <w:style w:type="paragraph" w:styleId="a4">
    <w:name w:val="List Paragraph"/>
    <w:basedOn w:val="a"/>
    <w:uiPriority w:val="1"/>
    <w:qFormat/>
    <w:rsid w:val="009C79C8"/>
    <w:pPr>
      <w:spacing w:before="33"/>
      <w:ind w:left="361" w:hanging="259"/>
      <w:jc w:val="both"/>
    </w:pPr>
  </w:style>
  <w:style w:type="paragraph" w:customStyle="1" w:styleId="TableParagraph">
    <w:name w:val="Table Paragraph"/>
    <w:basedOn w:val="a"/>
    <w:uiPriority w:val="1"/>
    <w:qFormat/>
    <w:rsid w:val="009C79C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"Как противодействовать коррупции"</dc:title>
  <dc:creator>B</dc:creator>
  <cp:lastModifiedBy>User</cp:lastModifiedBy>
  <cp:revision>2</cp:revision>
  <dcterms:created xsi:type="dcterms:W3CDTF">2018-11-20T06:28:00Z</dcterms:created>
  <dcterms:modified xsi:type="dcterms:W3CDTF">2018-11-20T06:30:00Z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2018-11-20T00:00:00Z</vt:filetime>
  </property>
</Properties>
</file>