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3BA" w:rsidRPr="006023BA" w:rsidRDefault="006023BA" w:rsidP="006023B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02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Приказ Министерства образования и науки Российской Федерации (</w:t>
      </w:r>
      <w:proofErr w:type="spellStart"/>
      <w:r w:rsidRPr="00602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Минобрнауки</w:t>
      </w:r>
      <w:proofErr w:type="spellEnd"/>
      <w:r w:rsidRPr="006023B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России) от 18 апреля 2013 г. N 291 г. Москва 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 </w:t>
      </w:r>
    </w:p>
    <w:p w:rsidR="006023BA" w:rsidRPr="006023BA" w:rsidRDefault="006023BA" w:rsidP="006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Опубликован 26 июня 2013 г.</w:t>
      </w:r>
    </w:p>
    <w:p w:rsidR="006023BA" w:rsidRPr="006023BA" w:rsidRDefault="006023BA" w:rsidP="00602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Вступает в силу 18 апреля 2013 г.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 в Минюсте РФ 14 июня 2013 г.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b/>
          <w:bCs/>
          <w:sz w:val="24"/>
          <w:szCs w:val="24"/>
        </w:rPr>
        <w:t>Регистрационный N 28785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частью 8 статьи 13 Федерального закона от 29 декабря 2012 г. N 273-ФЗ "Об образовании в Российской Федерации" (Собрание законодательства Российской Федерации, 2012, N 53, ст. 7598) </w:t>
      </w:r>
      <w:r w:rsidRPr="006023BA">
        <w:rPr>
          <w:rFonts w:ascii="Times New Roman" w:eastAsia="Times New Roman" w:hAnsi="Times New Roman" w:cs="Times New Roman"/>
          <w:b/>
          <w:bCs/>
          <w:sz w:val="24"/>
          <w:szCs w:val="24"/>
        </w:rPr>
        <w:t>приказываю: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1. Утвердить прилагаемое Положение о практике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от 26 ноября 2009 г. N 673 "Об утверждении Положения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образования" (зарегистрирован Министерством юстиции Российской Федерации 15 января 2010 г., регистрационный N 15975);</w:t>
      </w:r>
      <w:proofErr w:type="gramEnd"/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от 26 ноября 2009 г. N 674 "Об утверждении Положения об учебной практике (производственном обучении) и "производственной практике обучающихся, осваивающих основные профессиональные образовательные программы начального профессионального образования" (зарегистрирован Министерством юстиции Российской Федерации 15 января 2010 г., регистрационный N 15964).</w:t>
      </w:r>
      <w:proofErr w:type="gramEnd"/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3. Настоящий приказ вступает в силу с 1 сентября 2013 года.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b/>
          <w:bCs/>
          <w:sz w:val="24"/>
          <w:szCs w:val="24"/>
        </w:rPr>
        <w:t>Министр Д. Ливанов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Приложение</w:t>
      </w:r>
    </w:p>
    <w:p w:rsidR="006023BA" w:rsidRPr="006023BA" w:rsidRDefault="006023BA" w:rsidP="006023B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Положение о практике </w:t>
      </w:r>
      <w:proofErr w:type="gramStart"/>
      <w:r w:rsidRPr="006023BA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023BA">
        <w:rPr>
          <w:rFonts w:ascii="Times New Roman" w:eastAsia="Times New Roman" w:hAnsi="Times New Roman" w:cs="Times New Roman"/>
          <w:b/>
          <w:bCs/>
          <w:sz w:val="24"/>
          <w:szCs w:val="24"/>
        </w:rPr>
        <w:t>, осваивающих основные профессиональные образовательные программы среднего профессионального образования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1. Положение о практике обучающихся, осваивающих основные профессиональные образовательные программы среднего профессионального образования, (далее - Положение) определяет порядок организации и проведения практики обучающихся (студентов, курсантов), осваивающих основные профессиональные образовательные программы среднего профессионального образования.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Настоящее Положение распространяется на образовательные организации, реализующие основные профессиональные образовательные программы среднего профессионального образования (далее - ОПОП СПО) в соответствии с федеральными государственными образовательными стандартами среднего профессионального образования (далее - ФГОС СПО).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2. Видами практики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>, осваивающих ОПОП СПО, являются: учебная практика и производственная практика (далее - практика).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3. Программы практики разрабатываются и утверждаются образовательной организацией, реализующей ОПОП СПО (далее - образовательная организация), самостоятельно и являются составной частью ОПОП СПО, обеспечивающей реализацию ФГОС СПО.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4. Планирование и организация практики на всех ее этапах обеспечивает: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последовательное расширение круга формируемых у обучающихся умений, навыков, практического опыта и их усложнение по мере перехода от одного этапа практики к другому;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целостность подготовки специалистов к выполнению основных трудовых функций;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связь практики с теоретическим обучением.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Содержание всех этапов практики определяется требованиями к умениям и практическому опыту по каждому из профессиональных модулей ОПОП СПО (далее - профессиональный модуль) в соответствии с ФГОС СПО, программами практики.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целостной профессиональной деятельности и практического опыта в соответствии с требованиями ФГОС СПО.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5. Практика имеет целью комплексное освоение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всех видов профессиональной деятельности по специальности (профессии)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специальности (профессии).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6. Учебная практика по специальности направлена на формирование у обучающихся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</w:t>
      </w:r>
      <w:r w:rsidRPr="006023BA">
        <w:rPr>
          <w:rFonts w:ascii="Times New Roman" w:eastAsia="Times New Roman" w:hAnsi="Times New Roman" w:cs="Times New Roman"/>
          <w:sz w:val="24"/>
          <w:szCs w:val="24"/>
        </w:rPr>
        <w:lastRenderedPageBreak/>
        <w:t>деятельности для последующего освоения ими общих и профессиональных компетенций по избранной специальности.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7. При реализации ОПОП СПО по специальности производственная практика включает в себя следующие этапы: практика по профилю специальности и преддипломная практика.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8.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При реализации ОПОП СПО по профессии 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реализовываются как в несколько периодов, так и </w:t>
      </w:r>
      <w:proofErr w:type="spellStart"/>
      <w:r w:rsidRPr="006023BA">
        <w:rPr>
          <w:rFonts w:ascii="Times New Roman" w:eastAsia="Times New Roman" w:hAnsi="Times New Roman" w:cs="Times New Roman"/>
          <w:sz w:val="24"/>
          <w:szCs w:val="24"/>
        </w:rPr>
        <w:t>рассредоточенно</w:t>
      </w:r>
      <w:proofErr w:type="spellEnd"/>
      <w:r w:rsidRPr="006023BA">
        <w:rPr>
          <w:rFonts w:ascii="Times New Roman" w:eastAsia="Times New Roman" w:hAnsi="Times New Roman" w:cs="Times New Roman"/>
          <w:sz w:val="24"/>
          <w:szCs w:val="24"/>
        </w:rPr>
        <w:t>, чередуясь с теоретическими занятиями в рамках профессиональных модулей.</w:t>
      </w:r>
      <w:proofErr w:type="gramEnd"/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9. Учебная практика проводится в учебных, учебно-производственных мастерских, лабораториях, учебно-опытных хозяйствах, учебных полигонах, учебных базах практики и иных структурных подразделениях образовательной организации либо в организациях в специально оборудованных помещениях на основе договоров между организацией, осуществляющей деятельность по образовательной программе соответствующего профиля (далее - организация), и образовательной организацией.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Учебная практика проводится мастерами производственного обучения и (или) преподавателями дисциплин профессионального цикла.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10. Учебная практика и производственная практика по ОПОП СПО в области искусств может проводиться одновременно с теоретическим обучением, если это предусмотрено образовательной программой.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11. Производственная практика проводится в организациях на основе договоров, заключаемых между образовательной организацией и организациями.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12. Сроки проведения практики устанавливаются образовательной организацией в соответствии с ОПОП СПО.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13.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lastRenderedPageBreak/>
        <w:t>Преддипломная практика проводится непрерывно после освоения учебной практики и практики по профилю специальности.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14. Образовательные организации: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планируют и утверждают в учебном плане все виды и этапы практики в соответствии с ОПОП СПО с учетом договоров с организациями;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осуществляют руководство практикой;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формируют группы в случае применения групповых форм проведения практики;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  <w:proofErr w:type="gramEnd"/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15. Организации: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заключают договоры на организацию и проведение практики;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согласовывают программы практики, содержание и планируемые результаты практики, задание на практику;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предоставляют рабочие места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>, назначают руководителей практики от организации, определяют наставников;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участвуют в формировании оценочного материала для оценки общих и профессиональных компетенций, освоенных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в период прохождения практики;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при наличии вакантных должностей могут заключать с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срочные трудовые договоры;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  <w:proofErr w:type="gramEnd"/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проводят инструктаж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16. Направление на практику оформляется распорядительным актом руководителя образовательной организации или иного уполномоченного им лица с указанием закрепления каждого обучающегося за организацией, а также с указанием вида и сроков прохождения практики.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17. Обучающиеся, совмещающие обучение с трудовой деятельностью, вправе проходить учебную и производственную практики в организации по месту работы, в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случаях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если осуществляемая ими профессиональная деятельность соответствует целям практики.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18. Обучающиеся, осваивающие ОПОП СПО в период прохождения практики в организациях, обязаны: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выполнять задания, предусмотренные программами практики;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соблюдать действующие в организациях правила внутреннего трудового распорядка;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соблюдать требования охраны труда и пожарной безопасности.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19. Организацию и руководство практикой по профилю специальности (профессии) и преддипломной практикой осуществляют руководители практики от образовательной организации и от организации.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20. Результаты практики определяются программами практики, разрабатываемыми образовательной организацией.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практики руководителями практики от организации и от образовательной организации формируется аттестационный лист, содержащий сведения об уровне освоения обучающимся профессиональных компетенций, а также характеристика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по освоению профессиональных компетенций в период прохождения практики.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21. В период прохождения практики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ведется дневник практики. По результатам практики обучающимся составляется отчет, который утверждается организацией.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В качестве приложения к дневнику практики обучающийся оформляет графические, аудио-, фото-, виде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22. 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23. Практика является завершающим этапом освоения профессионального модуля по виду профессиональной деятельности.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Практика завершается дифференцированным зачетом (зачетом) при условии положительного аттестационного листа по практике руководителей практики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6023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организации и образовательной организации об уровне освоения профессиональных компетенций; наличия положительной характеристики организации на обучающегося по освоению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  <w:proofErr w:type="gramEnd"/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023BA">
        <w:rPr>
          <w:rFonts w:ascii="Times New Roman" w:eastAsia="Times New Roman" w:hAnsi="Times New Roman" w:cs="Times New Roman"/>
          <w:sz w:val="24"/>
          <w:szCs w:val="24"/>
        </w:rPr>
        <w:t>24. 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6023BA" w:rsidRPr="006023BA" w:rsidRDefault="006023BA" w:rsidP="006023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023BA">
        <w:rPr>
          <w:rFonts w:ascii="Times New Roman" w:eastAsia="Times New Roman" w:hAnsi="Times New Roman" w:cs="Times New Roman"/>
          <w:sz w:val="24"/>
          <w:szCs w:val="24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191B44" w:rsidRDefault="00191B44"/>
    <w:sectPr w:rsidR="0019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23BA"/>
    <w:rsid w:val="00191B44"/>
    <w:rsid w:val="00602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23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023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3B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023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0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4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8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5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21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369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1750</Words>
  <Characters>9975</Characters>
  <Application>Microsoft Office Word</Application>
  <DocSecurity>0</DocSecurity>
  <Lines>83</Lines>
  <Paragraphs>23</Paragraphs>
  <ScaleCrop>false</ScaleCrop>
  <Company>Microsoft</Company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2016-04-25T16:28:00Z</dcterms:created>
  <dcterms:modified xsi:type="dcterms:W3CDTF">2016-04-25T16:29:00Z</dcterms:modified>
</cp:coreProperties>
</file>